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sz w:val="28"/>
          <w:szCs w:val="28"/>
          <w:rtl w:val="0"/>
        </w:rPr>
        <w:t xml:space="preserve">“PASSERELLA</w:t>
      </w:r>
      <w:r w:rsidDel="00000000" w:rsidR="00000000" w:rsidRPr="00000000">
        <w:rPr>
          <w:rFonts w:ascii="Merriweather" w:cs="Merriweather" w:eastAsia="Merriweather" w:hAnsi="Merriweather"/>
          <w:b w:val="1"/>
          <w:sz w:val="28"/>
          <w:szCs w:val="28"/>
          <w:rtl w:val="0"/>
        </w:rPr>
        <w:t xml:space="preserve"> DI ECCELLENZE”</w:t>
      </w:r>
    </w:p>
    <w:p w:rsidR="00000000" w:rsidDel="00000000" w:rsidP="00000000" w:rsidRDefault="00000000" w:rsidRPr="00000000" w14:paraId="00000002">
      <w:pPr>
        <w:rPr>
          <w:b w:val="1"/>
        </w:rPr>
      </w:pPr>
      <w:r w:rsidDel="00000000" w:rsidR="00000000" w:rsidRPr="00000000">
        <w:rPr>
          <w:b w:val="1"/>
          <w:rtl w:val="0"/>
        </w:rPr>
        <w:t xml:space="preserve">L’Associazione Culturale Eklettica</w:t>
      </w:r>
      <w:r w:rsidDel="00000000" w:rsidR="00000000" w:rsidRPr="00000000">
        <w:rPr>
          <w:rtl w:val="0"/>
        </w:rPr>
        <w:t xml:space="preserve">, ente no-profit, è lieta di annunciare un evento imperdibile: la Cena-Spettacolo </w:t>
      </w:r>
      <w:r w:rsidDel="00000000" w:rsidR="00000000" w:rsidRPr="00000000">
        <w:rPr>
          <w:b w:val="1"/>
          <w:rtl w:val="0"/>
        </w:rPr>
        <w:t xml:space="preserve">"Passerella di Eccellenze: Un Viaggio tra Moda, Musica, Sapori e Colori della Campania per la Solidarietà”.</w:t>
      </w:r>
    </w:p>
    <w:p w:rsidR="00000000" w:rsidDel="00000000" w:rsidP="00000000" w:rsidRDefault="00000000" w:rsidRPr="00000000" w14:paraId="00000003">
      <w:pPr>
        <w:rPr/>
      </w:pPr>
      <w:r w:rsidDel="00000000" w:rsidR="00000000" w:rsidRPr="00000000">
        <w:rPr>
          <w:rtl w:val="0"/>
        </w:rPr>
        <w:t xml:space="preserve">Questo Gala ‘si terrà il 13 giugno p.v. presso l'incantevole </w:t>
      </w:r>
      <w:r w:rsidDel="00000000" w:rsidR="00000000" w:rsidRPr="00000000">
        <w:rPr>
          <w:b w:val="1"/>
          <w:rtl w:val="0"/>
        </w:rPr>
        <w:t xml:space="preserve">Palace Hotel Resort &amp; Spa di Solofra (AV),</w:t>
      </w:r>
      <w:r w:rsidDel="00000000" w:rsidR="00000000" w:rsidRPr="00000000">
        <w:rPr>
          <w:rtl w:val="0"/>
        </w:rPr>
        <w:t xml:space="preserve"> nostro partner principale per questa straordinaria manifestazione che si prospetta come una serata indimenticabile l'insegna della cultura e della convivialità e, soprattutto, del sostegno sociale. Un’esperienza emozionante che invita ad esplorare e celebrare le eccellenze artistiche, artigianali enogastronomiche e dolciarie della Campania. In questo contesto è importante ricordare che il 15 aprile si è festeggiata </w:t>
      </w:r>
      <w:r w:rsidDel="00000000" w:rsidR="00000000" w:rsidRPr="00000000">
        <w:rPr>
          <w:b w:val="1"/>
          <w:rtl w:val="0"/>
        </w:rPr>
        <w:t xml:space="preserve">la Giornata</w:t>
      </w:r>
      <w:r w:rsidDel="00000000" w:rsidR="00000000" w:rsidRPr="00000000">
        <w:rPr>
          <w:rtl w:val="0"/>
        </w:rPr>
        <w:t xml:space="preserve"> </w:t>
      </w:r>
      <w:r w:rsidDel="00000000" w:rsidR="00000000" w:rsidRPr="00000000">
        <w:rPr>
          <w:b w:val="1"/>
          <w:rtl w:val="0"/>
        </w:rPr>
        <w:t xml:space="preserve">Nazionale Del Made in Italy</w:t>
      </w:r>
      <w:r w:rsidDel="00000000" w:rsidR="00000000" w:rsidRPr="00000000">
        <w:rPr>
          <w:rtl w:val="0"/>
        </w:rPr>
        <w:t xml:space="preserve">, un’opportunità per considerare l’importanza delle nostre tradizioni e l'innovazione che distingue i prodotti campani riconosciuti e apprezzati in tutto il mondo.</w:t>
      </w:r>
    </w:p>
    <w:p w:rsidR="00000000" w:rsidDel="00000000" w:rsidP="00000000" w:rsidRDefault="00000000" w:rsidRPr="00000000" w14:paraId="00000004">
      <w:pPr>
        <w:rPr/>
      </w:pPr>
      <w:r w:rsidDel="00000000" w:rsidR="00000000" w:rsidRPr="00000000">
        <w:rPr>
          <w:rtl w:val="0"/>
        </w:rPr>
        <w:t xml:space="preserve">Ogni design, ogni suono, ogni sapore e ogni profumo racconta una storia di passione dove la bellezza si unisce all'arte e all'impegno verso coloro che necessitano di cure e assistenza. Insieme possiamo trasformare ogni nota, ogni colore, ogni emozione in un gesto d'amore e di speranza attraverso atti di generosità che fanno bene al cuore. Un'opportunità per unire le forze e contribuire concretamente a supportare bambini e famiglie in difficoltà, in particolare coloro che affrontano malattie oncologiche e rare e vivono in situazioni di vulnerabilità’. La nostra kermesse, dunque, non solo è un'opportunità per valorizzare e promuovere le tipicità del territorio Campano, ma anche un momento di condivisione, cooperazione e inclusione. Attraverso questo evento riscopriamo le nostre radici culturali mentre abbracciamo la modernità che rende la Campania unica</w:t>
      </w:r>
      <w:r w:rsidDel="00000000" w:rsidR="00000000" w:rsidRPr="00000000">
        <w:rPr>
          <w:b w:val="1"/>
          <w:rtl w:val="0"/>
        </w:rPr>
        <w:t xml:space="preserve">. “Passerella di Eccellenze </w:t>
      </w:r>
      <w:r w:rsidDel="00000000" w:rsidR="00000000" w:rsidRPr="00000000">
        <w:rPr>
          <w:rtl w:val="0"/>
        </w:rPr>
        <w:t xml:space="preserve">“non solo mette in luce le tradizioni regionali, ma le integra in un contesto contemporaneo, creando un ponte tra passato e futuro. Durante questo appuntamento imperdibile metteremo in mostra le sue migliori espressioni creative dove natura e cultura si fondono in una perfetta armonia. La serata</w:t>
      </w:r>
      <w:r w:rsidDel="00000000" w:rsidR="00000000" w:rsidRPr="00000000">
        <w:rPr>
          <w:b w:val="1"/>
          <w:rtl w:val="0"/>
        </w:rPr>
        <w:t xml:space="preserve"> </w:t>
      </w:r>
      <w:r w:rsidDel="00000000" w:rsidR="00000000" w:rsidRPr="00000000">
        <w:rPr>
          <w:rtl w:val="0"/>
        </w:rPr>
        <w:t xml:space="preserve">si aprirà con una sfilata che vedrà la partecipazione di scuole di estetica e acconciature, hairstylists, ateliers, boutiques, stilisti e aziende che forniranno abiti, insieme a brand specializzati in accessori e bijoux.</w:t>
      </w:r>
    </w:p>
    <w:p w:rsidR="00000000" w:rsidDel="00000000" w:rsidP="00000000" w:rsidRDefault="00000000" w:rsidRPr="00000000" w14:paraId="00000005">
      <w:pPr>
        <w:rPr/>
      </w:pPr>
      <w:r w:rsidDel="00000000" w:rsidR="00000000" w:rsidRPr="00000000">
        <w:rPr>
          <w:rtl w:val="0"/>
        </w:rPr>
        <w:t xml:space="preserve">Questa collezione e ‘un tributo alla bellezza e varietà del territorio campano, ispirata ai colori, simboli ed elementi naturali e floristici della nostra regione. Ogni creazione, infatti, riflette i toni caldi del sole che bacia le nostre colline, i colori della terra e le sfumature del mare che ci circonda, i toni verdi degli ulivi, quelli rubino, porpora e oro dei vini e dei vitigni e poi i toni gialli dei limoni di Sorrento, il bianco delle ceramiche vietresi e l’azzurro di quelle calitrane. Il rosso, simbolo dei cornetti, che evoca protezione e fortuna nonché il colore dei nostri pomodori, un inno alla ricchezza dei sapori mediterranei e alla passione della cucina regionale e che dire del nero intenso dei tartufi, delle olive e dell’aromatico caffè…Un affresco di emozioni e creatività dove ogni outfit narra una storia singolare rappresentata attraverso i dettagli e i materiali utilizzati. In questa originale selezione verranno presentati una varietà di stili che spaziano dagli </w:t>
      </w:r>
      <w:r w:rsidDel="00000000" w:rsidR="00000000" w:rsidRPr="00000000">
        <w:rPr>
          <w:b w:val="1"/>
          <w:rtl w:val="0"/>
        </w:rPr>
        <w:t xml:space="preserve">abiti da sposa</w:t>
      </w:r>
      <w:r w:rsidDel="00000000" w:rsidR="00000000" w:rsidRPr="00000000">
        <w:rPr>
          <w:rtl w:val="0"/>
        </w:rPr>
        <w:t xml:space="preserve"> ed </w:t>
      </w:r>
      <w:r w:rsidDel="00000000" w:rsidR="00000000" w:rsidRPr="00000000">
        <w:rPr>
          <w:b w:val="1"/>
          <w:rtl w:val="0"/>
        </w:rPr>
        <w:t xml:space="preserve">abiti eleganti</w:t>
      </w:r>
      <w:r w:rsidDel="00000000" w:rsidR="00000000" w:rsidRPr="00000000">
        <w:rPr>
          <w:rtl w:val="0"/>
        </w:rPr>
        <w:t xml:space="preserve"> a </w:t>
      </w:r>
      <w:r w:rsidDel="00000000" w:rsidR="00000000" w:rsidRPr="00000000">
        <w:rPr>
          <w:b w:val="1"/>
          <w:rtl w:val="0"/>
        </w:rPr>
        <w:t xml:space="preserve">capi casual</w:t>
      </w:r>
      <w:r w:rsidDel="00000000" w:rsidR="00000000" w:rsidRPr="00000000">
        <w:rPr>
          <w:rtl w:val="0"/>
        </w:rPr>
        <w:t xml:space="preserve"> e </w:t>
      </w:r>
      <w:r w:rsidDel="00000000" w:rsidR="00000000" w:rsidRPr="00000000">
        <w:rPr>
          <w:b w:val="1"/>
          <w:rtl w:val="0"/>
        </w:rPr>
        <w:t xml:space="preserve">accessori</w:t>
      </w:r>
      <w:r w:rsidDel="00000000" w:rsidR="00000000" w:rsidRPr="00000000">
        <w:rPr>
          <w:rtl w:val="0"/>
        </w:rPr>
        <w:t xml:space="preserve"> </w:t>
      </w:r>
      <w:r w:rsidDel="00000000" w:rsidR="00000000" w:rsidRPr="00000000">
        <w:rPr>
          <w:b w:val="1"/>
          <w:rtl w:val="0"/>
        </w:rPr>
        <w:t xml:space="preserve">raffinati</w:t>
      </w:r>
      <w:r w:rsidDel="00000000" w:rsidR="00000000" w:rsidRPr="00000000">
        <w:rPr>
          <w:rtl w:val="0"/>
        </w:rPr>
        <w:t xml:space="preserve">. Saranno inclusi anche </w:t>
      </w:r>
      <w:r w:rsidDel="00000000" w:rsidR="00000000" w:rsidRPr="00000000">
        <w:rPr>
          <w:b w:val="1"/>
          <w:rtl w:val="0"/>
        </w:rPr>
        <w:t xml:space="preserve">capi in pelle</w:t>
      </w:r>
      <w:r w:rsidDel="00000000" w:rsidR="00000000" w:rsidRPr="00000000">
        <w:rPr>
          <w:rtl w:val="0"/>
        </w:rPr>
        <w:t xml:space="preserve"> realizzati da abili artigiani locali con una lunga e consolidata esperienza, la cui texture e cromie creano un dialogo armonioso con gli elementi naturali del nostro territorio dando vita a creazioni originali e sostenibili coniugando così heritage, modernità e rispetto dell'ambiente della filiera manufatturiera campana. Inoltre, avremo, </w:t>
      </w:r>
      <w:r w:rsidDel="00000000" w:rsidR="00000000" w:rsidRPr="00000000">
        <w:rPr>
          <w:b w:val="1"/>
          <w:rtl w:val="0"/>
        </w:rPr>
        <w:t xml:space="preserve">abbigliamento sportivo</w:t>
      </w:r>
      <w:r w:rsidDel="00000000" w:rsidR="00000000" w:rsidRPr="00000000">
        <w:rPr>
          <w:rtl w:val="0"/>
        </w:rPr>
        <w:t xml:space="preserve"> personalizzato realizzato con tecnologie innovative e un design creativo che unisce funzionalità e stile mostrando la versatilità la dinamicità della moda contemporanea.Ogni capo è realizzato con maestria e pensato per ogni occasione e per ogni gusto attraverso un collegamento visivo che riflette l'essenza della cultura partenopea.Infine,saranno proposti </w:t>
      </w:r>
      <w:r w:rsidDel="00000000" w:rsidR="00000000" w:rsidRPr="00000000">
        <w:rPr>
          <w:b w:val="1"/>
          <w:rtl w:val="0"/>
        </w:rPr>
        <w:t xml:space="preserve">abiti da lavoro professionale</w:t>
      </w:r>
      <w:r w:rsidDel="00000000" w:rsidR="00000000" w:rsidRPr="00000000">
        <w:rPr>
          <w:rtl w:val="0"/>
        </w:rPr>
        <w:t xml:space="preserve">, frutto di una lunga tradizione artigianale, costante ricerca e controllo di eccellenza, che si distinguono per la cura dei dettagli, tessuti di alta qualità e una perfetta vestibilità, garantendo confort e funzionalità anche nei contesti più impegnativi.Per concludere,partendo dai principi  dell'Agenda 2030 per uno sviluppo sostenibile,si è ritenuto significativo includere anche </w:t>
      </w:r>
      <w:r w:rsidDel="00000000" w:rsidR="00000000" w:rsidRPr="00000000">
        <w:rPr>
          <w:b w:val="1"/>
          <w:rtl w:val="0"/>
        </w:rPr>
        <w:t xml:space="preserve">l’abbigliamento reciclato</w:t>
      </w:r>
      <w:r w:rsidDel="00000000" w:rsidR="00000000" w:rsidRPr="00000000">
        <w:rPr>
          <w:rtl w:val="0"/>
        </w:rPr>
        <w:t xml:space="preserve"> come parte  integrante di un approccio più ampio all'eco-sostenibilità e all'economia circolare.Questi pezzi originali,realizzati partendo da indumenti dismessi,prendono nuova vita e forma grazie all'abilita’ di mani esperte.Questo processo dimostra che la moda può essere veicolo di cambiamento, trasformando il passato  in opere uniche e contemporanee.</w:t>
      </w:r>
    </w:p>
    <w:p w:rsidR="00000000" w:rsidDel="00000000" w:rsidP="00000000" w:rsidRDefault="00000000" w:rsidRPr="00000000" w14:paraId="00000006">
      <w:pPr>
        <w:rPr/>
      </w:pPr>
      <w:r w:rsidDel="00000000" w:rsidR="00000000" w:rsidRPr="00000000">
        <w:rPr>
          <w:rtl w:val="0"/>
        </w:rPr>
        <w:t xml:space="preserve">Al termine della sfilata seguirà una </w:t>
      </w:r>
      <w:r w:rsidDel="00000000" w:rsidR="00000000" w:rsidRPr="00000000">
        <w:rPr>
          <w:b w:val="1"/>
          <w:rtl w:val="0"/>
        </w:rPr>
        <w:t xml:space="preserve">cena di degustazione </w:t>
      </w:r>
      <w:r w:rsidDel="00000000" w:rsidR="00000000" w:rsidRPr="00000000">
        <w:rPr>
          <w:rtl w:val="0"/>
        </w:rPr>
        <w:t xml:space="preserve">con una selezione di specialità enogastronomiche e dolciarie campane accompagnate da liquori e vini tipici che celebrano i sapori autentici della nostra rinomata tradizione regionale, sia dolci che salati, con opzioni vegetariane e vegane per soddisfare tutte le esigenze. A metà serata saranno conferite onorificenze a membri della comunità campana che si sono distinti in vari campi, riconoscendo il loro impegno e i loro risultati ottenuti. Un artista locale avrà l'opportunità di dipingere in tempo reale durante la presentazione degli abiti, creando un'opera d'arte che rappresenterà l'essenza della serata e darà un tocco visivo unico all'evento. Inoltre, l'intera serata sarà animata da musica dal vivo creando un'atmosfera incantevole e coinvolgente che accompagnerà la sfilata di moda e proseguirà durante e dopo la cena rendendo l'iniziativa ancora più memorabile.All’interno dell'hotel ci sarà anche un'area dedicata con un photobooth tematico e spazi pubblicitari, insieme a stand espositivi che favoriranno il networking e la promozione dei prodotti delle aziende coinvolte. Inoltre,</w:t>
      </w:r>
      <w:r w:rsidDel="00000000" w:rsidR="00000000" w:rsidRPr="00000000">
        <w:rPr>
          <w:b w:val="1"/>
          <w:rtl w:val="0"/>
        </w:rPr>
        <w:t xml:space="preserve"> gli sponsor</w:t>
      </w:r>
      <w:r w:rsidDel="00000000" w:rsidR="00000000" w:rsidRPr="00000000">
        <w:rPr>
          <w:rtl w:val="0"/>
        </w:rPr>
        <w:t xml:space="preserve"> che sosterranno questa iniziativa avranno anche accesso ad una notevole visibilità attraverso il social media marketing con menzione e pubblicità del proprio branding su diverse piattaforme, utilizzando hashtag pertinenti e strategie interattive. La comunicazione avverrà anche attraverso il sito web ufficiale dell'evento dove saranno disponibili ulteriori dettagli  e aggiornamenti. La musica dal vivo accompagnerà l'intera serata, dando vita ad un'atmosfera coinvolgente e dinamica. In conclusione, occorre ricordare che</w:t>
      </w:r>
      <w:r w:rsidDel="00000000" w:rsidR="00000000" w:rsidRPr="00000000">
        <w:rPr>
          <w:b w:val="1"/>
          <w:rtl w:val="0"/>
        </w:rPr>
        <w:t xml:space="preserve"> l'Associazione Culturale Eklettica,</w:t>
      </w:r>
      <w:r w:rsidDel="00000000" w:rsidR="00000000" w:rsidRPr="00000000">
        <w:rPr>
          <w:rtl w:val="0"/>
        </w:rPr>
        <w:t xml:space="preserve">impegnata nella trasmissione e valorizzazione di cultura, arte, artigianato, enogastronomia turismo, solidarietà e sostenibilità, ha promosso e organizzato questo evento benefico non solo per celebrare le peculiarità campane in diversi ambiti ma principalmente, per sostenere, attraverso di esse, una significativa iniziativa di solidarietà. Una parte dei fondi raccolti, infatti, sarà destinata a bambini che affrontano sfide difficili, quali a malattie oncologiche e rare, come già sottolineato, mentre il resto sarà impiegato per coprire le spese operative e organizzative.</w:t>
      </w:r>
    </w:p>
    <w:p w:rsidR="00000000" w:rsidDel="00000000" w:rsidP="00000000" w:rsidRDefault="00000000" w:rsidRPr="00000000" w14:paraId="00000007">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Come diceva M.Teresa  di Calcutta” Ogni volta che sorridi a qualcuno è  un gesto d’amore, un dono a quella  persona, una cosa bellissima” Ma,“la parole devono  essere  seguite  da azioni…”</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Prof.ssa Rosa Rita  Cirignano,Presidente Associazione Culturale Eklettica</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Cell: 3429654382 </w:t>
      </w:r>
    </w:p>
    <w:p w:rsidR="00000000" w:rsidDel="00000000" w:rsidP="00000000" w:rsidRDefault="00000000" w:rsidRPr="00000000" w14:paraId="0000000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w:t>
      </w:r>
      <w:hyperlink r:id="rId6">
        <w:r w:rsidDel="00000000" w:rsidR="00000000" w:rsidRPr="00000000">
          <w:rPr>
            <w:rFonts w:ascii="Roboto" w:cs="Roboto" w:eastAsia="Roboto" w:hAnsi="Roboto"/>
            <w:color w:val="1155cc"/>
            <w:sz w:val="24"/>
            <w:szCs w:val="24"/>
            <w:u w:val="single"/>
            <w:rtl w:val="0"/>
          </w:rPr>
          <w:t xml:space="preserve">eklettica25@gmail.com</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Pec: </w:t>
      </w:r>
      <w:hyperlink r:id="rId7">
        <w:r w:rsidDel="00000000" w:rsidR="00000000" w:rsidRPr="00000000">
          <w:rPr>
            <w:rFonts w:ascii="Roboto" w:cs="Roboto" w:eastAsia="Roboto" w:hAnsi="Roboto"/>
            <w:color w:val="1155cc"/>
            <w:sz w:val="24"/>
            <w:szCs w:val="24"/>
            <w:u w:val="single"/>
            <w:rtl w:val="0"/>
          </w:rPr>
          <w:t xml:space="preserve">ass.eklettica@pec.it</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w:t>
      </w:r>
      <w:hyperlink r:id="rId8">
        <w:r w:rsidDel="00000000" w:rsidR="00000000" w:rsidRPr="00000000">
          <w:rPr>
            <w:rFonts w:ascii="Roboto" w:cs="Roboto" w:eastAsia="Roboto" w:hAnsi="Roboto"/>
            <w:color w:val="1155cc"/>
            <w:sz w:val="24"/>
            <w:szCs w:val="24"/>
            <w:u w:val="single"/>
            <w:rtl w:val="0"/>
          </w:rPr>
          <w:t xml:space="preserve">rosarita.cirignano@gmail.com</w:t>
        </w:r>
      </w:hyperlink>
      <w:r w:rsidDel="00000000" w:rsidR="00000000" w:rsidRPr="00000000">
        <w:rPr>
          <w:rtl w:val="0"/>
        </w:rPr>
      </w:r>
    </w:p>
    <w:p w:rsidR="00000000" w:rsidDel="00000000" w:rsidP="00000000" w:rsidRDefault="00000000" w:rsidRPr="00000000" w14:paraId="0000000D">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IBAN IT30N0760115100001075077410 </w:t>
      </w:r>
    </w:p>
    <w:p w:rsidR="00000000" w:rsidDel="00000000" w:rsidP="00000000" w:rsidRDefault="00000000" w:rsidRPr="00000000" w14:paraId="0000000E">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BENEFICIARIO: EKLETTICA </w:t>
      </w:r>
    </w:p>
    <w:p w:rsidR="00000000" w:rsidDel="00000000" w:rsidP="00000000" w:rsidRDefault="00000000" w:rsidRPr="00000000" w14:paraId="0000000F">
      <w:pPr>
        <w:rPr>
          <w:rFonts w:ascii="Roboto" w:cs="Roboto" w:eastAsia="Roboto" w:hAnsi="Roboto"/>
          <w:sz w:val="24"/>
          <w:szCs w:val="24"/>
        </w:rPr>
      </w:pPr>
      <w:r w:rsidDel="00000000" w:rsidR="00000000" w:rsidRPr="00000000">
        <w:rPr>
          <w:rtl w:val="0"/>
        </w:rPr>
      </w:r>
    </w:p>
    <w:sectPr>
      <w:headerReference r:id="rId9" w:type="default"/>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Merriweather"/>
  <w:font w:name="Lobster"/>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klettica25@gmail.com" TargetMode="External"/><Relationship Id="rId7" Type="http://schemas.openxmlformats.org/officeDocument/2006/relationships/hyperlink" Target="mailto:ass.eklettica@pec.it" TargetMode="External"/><Relationship Id="rId8" Type="http://schemas.openxmlformats.org/officeDocument/2006/relationships/hyperlink" Target="mailto:rosarita.cirigna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